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91" w:rsidRDefault="00096A91"/>
    <w:p w:rsidR="00B67DC8" w:rsidRDefault="000A6A24">
      <w:r>
        <w:t>Name:</w:t>
      </w:r>
    </w:p>
    <w:p w:rsidR="00D7394D" w:rsidRDefault="00D7394D">
      <w:r>
        <w:t>In this activity, you will become familiar using a digital newspaper database by research</w:t>
      </w:r>
      <w:r w:rsidR="00A06CC8">
        <w:t>ing</w:t>
      </w:r>
      <w:r>
        <w:t xml:space="preserve"> five topics in our World War I unit.</w:t>
      </w:r>
    </w:p>
    <w:p w:rsidR="00D7394D" w:rsidRDefault="00D7394D"/>
    <w:p w:rsidR="00D7394D" w:rsidRDefault="00D7394D">
      <w:r>
        <w:t>Steps:</w:t>
      </w:r>
    </w:p>
    <w:p w:rsidR="00255807" w:rsidRDefault="00255807" w:rsidP="00D7394D">
      <w:pPr>
        <w:pStyle w:val="ListParagraph"/>
        <w:numPr>
          <w:ilvl w:val="0"/>
          <w:numId w:val="4"/>
        </w:numPr>
      </w:pPr>
      <w:r>
        <w:t xml:space="preserve">Go to “Chronicling America” database: </w:t>
      </w:r>
      <w:hyperlink r:id="rId7" w:history="1">
        <w:r>
          <w:rPr>
            <w:rStyle w:val="Hyperlink"/>
          </w:rPr>
          <w:t>https://chroniclingamerica.loc.gov/</w:t>
        </w:r>
      </w:hyperlink>
    </w:p>
    <w:p w:rsidR="00255807" w:rsidRDefault="00D7394D" w:rsidP="00D7394D">
      <w:pPr>
        <w:pStyle w:val="ListParagraph"/>
        <w:numPr>
          <w:ilvl w:val="0"/>
          <w:numId w:val="4"/>
        </w:numPr>
      </w:pPr>
      <w:r>
        <w:t xml:space="preserve">Modify search options: </w:t>
      </w:r>
      <w:r w:rsidR="00255807">
        <w:t xml:space="preserve">In the search </w:t>
      </w:r>
      <w:r w:rsidR="00CF3755">
        <w:t>toolbar</w:t>
      </w:r>
      <w:r w:rsidR="00255807">
        <w:t>, make the following mod</w:t>
      </w:r>
      <w:r w:rsidR="000A6A24">
        <w:t>ifi</w:t>
      </w:r>
      <w:r w:rsidR="00255807">
        <w:t>cations to the search:</w:t>
      </w:r>
    </w:p>
    <w:p w:rsidR="00255807" w:rsidRDefault="00255807" w:rsidP="00D7394D">
      <w:pPr>
        <w:pStyle w:val="ListParagraph"/>
        <w:numPr>
          <w:ilvl w:val="0"/>
          <w:numId w:val="2"/>
        </w:numPr>
        <w:ind w:left="1080"/>
      </w:pPr>
      <w:r>
        <w:t>Search “Pennsylvania”</w:t>
      </w:r>
    </w:p>
    <w:p w:rsidR="00255807" w:rsidRDefault="00D7394D" w:rsidP="00D7394D">
      <w:pPr>
        <w:pStyle w:val="ListParagraph"/>
        <w:numPr>
          <w:ilvl w:val="0"/>
          <w:numId w:val="2"/>
        </w:numPr>
        <w:ind w:left="1080"/>
      </w:pPr>
      <w:r>
        <w:t>Search from “1916</w:t>
      </w:r>
      <w:r w:rsidR="00255807">
        <w:t>” and to “1918”</w:t>
      </w:r>
    </w:p>
    <w:p w:rsidR="00255807" w:rsidRDefault="00255807" w:rsidP="00D7394D">
      <w:pPr>
        <w:pStyle w:val="ListParagraph"/>
        <w:numPr>
          <w:ilvl w:val="0"/>
          <w:numId w:val="2"/>
        </w:numPr>
        <w:ind w:left="1080"/>
      </w:pPr>
      <w:r>
        <w:t xml:space="preserve">In the search box, conduct individual searches </w:t>
      </w:r>
      <w:r w:rsidR="00CF3755">
        <w:t>for</w:t>
      </w:r>
      <w:r>
        <w:t xml:space="preserve"> the following topics:</w:t>
      </w:r>
    </w:p>
    <w:p w:rsidR="00255807" w:rsidRDefault="00255807" w:rsidP="00D7394D">
      <w:pPr>
        <w:pStyle w:val="ListParagraph"/>
        <w:numPr>
          <w:ilvl w:val="0"/>
          <w:numId w:val="1"/>
        </w:numPr>
        <w:ind w:left="1800"/>
      </w:pPr>
      <w:r>
        <w:t>Committee of Public Information</w:t>
      </w:r>
    </w:p>
    <w:p w:rsidR="00255807" w:rsidRDefault="00255807" w:rsidP="00D7394D">
      <w:pPr>
        <w:pStyle w:val="ListParagraph"/>
        <w:numPr>
          <w:ilvl w:val="0"/>
          <w:numId w:val="1"/>
        </w:numPr>
        <w:ind w:left="1800"/>
      </w:pPr>
      <w:r>
        <w:t>Liberty Bond</w:t>
      </w:r>
    </w:p>
    <w:p w:rsidR="00255807" w:rsidRDefault="00255807" w:rsidP="00D7394D">
      <w:pPr>
        <w:pStyle w:val="ListParagraph"/>
        <w:numPr>
          <w:ilvl w:val="0"/>
          <w:numId w:val="1"/>
        </w:numPr>
        <w:ind w:left="1800"/>
      </w:pPr>
      <w:r>
        <w:t>Explosion at Black Tom Island</w:t>
      </w:r>
    </w:p>
    <w:p w:rsidR="00255807" w:rsidRDefault="00255807" w:rsidP="00D7394D">
      <w:pPr>
        <w:pStyle w:val="ListParagraph"/>
        <w:numPr>
          <w:ilvl w:val="0"/>
          <w:numId w:val="1"/>
        </w:numPr>
        <w:ind w:left="1800"/>
      </w:pPr>
      <w:r>
        <w:t>Daylight Savings Time</w:t>
      </w:r>
    </w:p>
    <w:p w:rsidR="00DB1722" w:rsidRDefault="00DB1722" w:rsidP="00D7394D">
      <w:pPr>
        <w:pStyle w:val="ListParagraph"/>
        <w:numPr>
          <w:ilvl w:val="0"/>
          <w:numId w:val="1"/>
        </w:numPr>
        <w:ind w:left="1800"/>
      </w:pPr>
      <w:r>
        <w:t>Spanish influenza</w:t>
      </w:r>
    </w:p>
    <w:p w:rsidR="00255807" w:rsidRDefault="00255807" w:rsidP="00255807"/>
    <w:p w:rsidR="00255807" w:rsidRDefault="00255807" w:rsidP="00255807">
      <w:pPr>
        <w:pStyle w:val="ListParagraph"/>
        <w:numPr>
          <w:ilvl w:val="0"/>
          <w:numId w:val="2"/>
        </w:numPr>
      </w:pPr>
      <w:r>
        <w:t xml:space="preserve">Find one article that you like about each of those topics. </w:t>
      </w:r>
      <w:r w:rsidR="000A6A24">
        <w:t>In the boxes on the back of this paper, w</w:t>
      </w:r>
      <w:r w:rsidR="00D7394D">
        <w:t>rite a summary of the article</w:t>
      </w:r>
      <w:r>
        <w:t xml:space="preserve"> you’ve chosen</w:t>
      </w:r>
      <w:r w:rsidR="00D7394D">
        <w:t xml:space="preserve"> for each topic</w:t>
      </w:r>
      <w:r>
        <w:t xml:space="preserve">. </w:t>
      </w:r>
      <w:r w:rsidR="00CF3755">
        <w:t xml:space="preserve">Summaries should address who, what, where, and why along with key names, statistics and connecting factors. </w:t>
      </w:r>
      <w:r>
        <w:t xml:space="preserve">Include the citation of the newspaper and article. Follow this </w:t>
      </w:r>
      <w:r w:rsidRPr="000A6A24">
        <w:rPr>
          <w:b/>
        </w:rPr>
        <w:t>citation</w:t>
      </w:r>
      <w:r>
        <w:t xml:space="preserve"> format:</w:t>
      </w:r>
    </w:p>
    <w:p w:rsidR="00255807" w:rsidRDefault="00255807" w:rsidP="00255807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Name of the Newspaper. Title of the article.  Date. Page number(s)</w:t>
      </w:r>
    </w:p>
    <w:p w:rsidR="00255807" w:rsidRDefault="00255807" w:rsidP="00255807">
      <w:pPr>
        <w:pStyle w:val="ListParagraph"/>
        <w:ind w:left="1080"/>
      </w:pPr>
      <w:r>
        <w:t>Ex) Harrisburg Telegraph. “</w:t>
      </w:r>
      <w:r w:rsidR="000A6A24">
        <w:t>Yankees Riddle Welcome Signs with Bullets.” March 4, 1918, p. 1 and 8.</w:t>
      </w:r>
    </w:p>
    <w:p w:rsidR="000A6A24" w:rsidRDefault="000A6A2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6A24" w:rsidTr="000A6A24">
        <w:tc>
          <w:tcPr>
            <w:tcW w:w="9350" w:type="dxa"/>
          </w:tcPr>
          <w:p w:rsidR="000A6A24" w:rsidRDefault="000A6A24" w:rsidP="000A6A24">
            <w:r>
              <w:lastRenderedPageBreak/>
              <w:t>Topic: Committee of Public Information</w:t>
            </w:r>
          </w:p>
          <w:p w:rsidR="000A6A24" w:rsidRDefault="000A6A24" w:rsidP="000A6A24">
            <w:r>
              <w:t>Citation:</w:t>
            </w:r>
          </w:p>
        </w:tc>
      </w:tr>
      <w:tr w:rsidR="000A6A24" w:rsidTr="000A6A24">
        <w:tc>
          <w:tcPr>
            <w:tcW w:w="9350" w:type="dxa"/>
          </w:tcPr>
          <w:p w:rsidR="000A6A24" w:rsidRDefault="000A6A24" w:rsidP="000A6A24">
            <w:r>
              <w:t>Summary of Article</w:t>
            </w:r>
          </w:p>
          <w:p w:rsidR="000A6A24" w:rsidRDefault="000A6A24" w:rsidP="000A6A24"/>
          <w:p w:rsidR="000A6A24" w:rsidRDefault="000A6A24" w:rsidP="000A6A24"/>
          <w:p w:rsidR="000A6A24" w:rsidRDefault="000A6A24" w:rsidP="000A6A24"/>
          <w:p w:rsidR="000A6A24" w:rsidRDefault="000A6A24" w:rsidP="000A6A24"/>
          <w:p w:rsidR="000A6A24" w:rsidRDefault="000A6A24" w:rsidP="000A6A24"/>
          <w:p w:rsidR="000A6A24" w:rsidRDefault="000A6A24" w:rsidP="000A6A24"/>
        </w:tc>
      </w:tr>
      <w:tr w:rsidR="000A6A24" w:rsidTr="000A6A24">
        <w:tc>
          <w:tcPr>
            <w:tcW w:w="9350" w:type="dxa"/>
          </w:tcPr>
          <w:p w:rsidR="000A6A24" w:rsidRDefault="000A6A24" w:rsidP="000A6A24">
            <w:r>
              <w:t xml:space="preserve">Topic: </w:t>
            </w:r>
            <w:r w:rsidR="00DB1722">
              <w:t>Spanish Influenza</w:t>
            </w:r>
          </w:p>
          <w:p w:rsidR="000A6A24" w:rsidRDefault="000A6A24" w:rsidP="000A6A24">
            <w:r>
              <w:t>Citation:</w:t>
            </w:r>
          </w:p>
        </w:tc>
      </w:tr>
      <w:tr w:rsidR="000A6A24" w:rsidTr="000A6A24">
        <w:tc>
          <w:tcPr>
            <w:tcW w:w="9350" w:type="dxa"/>
          </w:tcPr>
          <w:p w:rsidR="000A6A24" w:rsidRDefault="000A6A24" w:rsidP="000A6A24">
            <w:r>
              <w:t>Summary of Article</w:t>
            </w:r>
          </w:p>
          <w:p w:rsidR="000A6A24" w:rsidRDefault="000A6A24" w:rsidP="000A6A24"/>
          <w:p w:rsidR="000A6A24" w:rsidRDefault="000A6A24" w:rsidP="000A6A24"/>
          <w:p w:rsidR="000A6A24" w:rsidRDefault="000A6A24" w:rsidP="000A6A24"/>
          <w:p w:rsidR="000A6A24" w:rsidRDefault="000A6A24" w:rsidP="000A6A24"/>
          <w:p w:rsidR="000A6A24" w:rsidRDefault="000A6A24" w:rsidP="000A6A24"/>
          <w:p w:rsidR="000A6A24" w:rsidRDefault="000A6A24" w:rsidP="000A6A24"/>
          <w:p w:rsidR="000A6A24" w:rsidRDefault="000A6A24" w:rsidP="000A6A24"/>
        </w:tc>
      </w:tr>
      <w:tr w:rsidR="000A6A24" w:rsidTr="000A6A24">
        <w:tc>
          <w:tcPr>
            <w:tcW w:w="9350" w:type="dxa"/>
          </w:tcPr>
          <w:p w:rsidR="000A6A24" w:rsidRDefault="000A6A24" w:rsidP="000A6A24">
            <w:r>
              <w:t>Topic: Liberty Bond</w:t>
            </w:r>
          </w:p>
          <w:p w:rsidR="000A6A24" w:rsidRDefault="000A6A24" w:rsidP="000A6A24">
            <w:r>
              <w:t>Citation:</w:t>
            </w:r>
          </w:p>
        </w:tc>
      </w:tr>
      <w:tr w:rsidR="000A6A24" w:rsidTr="000A6A24">
        <w:tc>
          <w:tcPr>
            <w:tcW w:w="9350" w:type="dxa"/>
          </w:tcPr>
          <w:p w:rsidR="000A6A24" w:rsidRDefault="000A6A24" w:rsidP="000A6A24">
            <w:r>
              <w:t>Summary of Article</w:t>
            </w:r>
          </w:p>
          <w:p w:rsidR="000A6A24" w:rsidRDefault="000A6A24" w:rsidP="000A6A24"/>
          <w:p w:rsidR="000A6A24" w:rsidRDefault="000A6A24" w:rsidP="000A6A24"/>
          <w:p w:rsidR="000A6A24" w:rsidRDefault="000A6A24" w:rsidP="000A6A24"/>
          <w:p w:rsidR="000A6A24" w:rsidRDefault="000A6A24" w:rsidP="000A6A24"/>
          <w:p w:rsidR="000A6A24" w:rsidRDefault="000A6A24" w:rsidP="000A6A24"/>
          <w:p w:rsidR="000A6A24" w:rsidRDefault="000A6A24" w:rsidP="000A6A24"/>
        </w:tc>
      </w:tr>
      <w:tr w:rsidR="000A6A24" w:rsidTr="000A6A24">
        <w:tc>
          <w:tcPr>
            <w:tcW w:w="9350" w:type="dxa"/>
          </w:tcPr>
          <w:p w:rsidR="000A6A24" w:rsidRDefault="000A6A24" w:rsidP="000A6A24">
            <w:r>
              <w:t>Topic: Explosion at Black Tom Island</w:t>
            </w:r>
          </w:p>
          <w:p w:rsidR="000A6A24" w:rsidRDefault="000A6A24" w:rsidP="000A6A24">
            <w:r>
              <w:t>Citation:</w:t>
            </w:r>
          </w:p>
        </w:tc>
      </w:tr>
      <w:tr w:rsidR="000A6A24" w:rsidTr="000A6A24">
        <w:tc>
          <w:tcPr>
            <w:tcW w:w="9350" w:type="dxa"/>
          </w:tcPr>
          <w:p w:rsidR="000A6A24" w:rsidRDefault="000A6A24" w:rsidP="000A6A24">
            <w:r>
              <w:t>Summary of Article</w:t>
            </w:r>
          </w:p>
          <w:p w:rsidR="000A6A24" w:rsidRDefault="000A6A24" w:rsidP="000A6A24"/>
          <w:p w:rsidR="000A6A24" w:rsidRDefault="000A6A24" w:rsidP="000A6A24"/>
          <w:p w:rsidR="000A6A24" w:rsidRDefault="000A6A24" w:rsidP="000A6A24"/>
          <w:p w:rsidR="000A6A24" w:rsidRDefault="000A6A24" w:rsidP="000A6A24"/>
          <w:p w:rsidR="000A6A24" w:rsidRDefault="000A6A24" w:rsidP="000A6A24"/>
          <w:p w:rsidR="000A6A24" w:rsidRDefault="000A6A24" w:rsidP="000A6A24"/>
        </w:tc>
      </w:tr>
      <w:tr w:rsidR="000A6A24" w:rsidTr="000A6A24">
        <w:tc>
          <w:tcPr>
            <w:tcW w:w="9350" w:type="dxa"/>
          </w:tcPr>
          <w:p w:rsidR="000A6A24" w:rsidRDefault="000A6A24" w:rsidP="000A6A24">
            <w:r>
              <w:t>Topic: Daylight Savings time</w:t>
            </w:r>
          </w:p>
          <w:p w:rsidR="000A6A24" w:rsidRDefault="000A6A24" w:rsidP="000A6A24">
            <w:r>
              <w:t>Citation:</w:t>
            </w:r>
          </w:p>
        </w:tc>
      </w:tr>
      <w:tr w:rsidR="000A6A24" w:rsidTr="000A6A24">
        <w:tc>
          <w:tcPr>
            <w:tcW w:w="9350" w:type="dxa"/>
          </w:tcPr>
          <w:p w:rsidR="000A6A24" w:rsidRDefault="000A6A24" w:rsidP="000A6A24">
            <w:r>
              <w:t>Summary of Article</w:t>
            </w:r>
          </w:p>
          <w:p w:rsidR="000A6A24" w:rsidRDefault="000A6A24" w:rsidP="000A6A24"/>
          <w:p w:rsidR="000A6A24" w:rsidRDefault="000A6A24" w:rsidP="000A6A24"/>
          <w:p w:rsidR="000A6A24" w:rsidRDefault="000A6A24" w:rsidP="000A6A24"/>
          <w:p w:rsidR="000A6A24" w:rsidRDefault="000A6A24" w:rsidP="000A6A24"/>
          <w:p w:rsidR="000A6A24" w:rsidRDefault="000A6A24" w:rsidP="000A6A24"/>
          <w:p w:rsidR="000A6A24" w:rsidRDefault="000A6A24" w:rsidP="000A6A24"/>
        </w:tc>
      </w:tr>
    </w:tbl>
    <w:p w:rsidR="000A6A24" w:rsidRDefault="000A6A24" w:rsidP="000A6A24"/>
    <w:sectPr w:rsidR="000A6A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5A4" w:rsidRDefault="003225A4" w:rsidP="00096A91">
      <w:pPr>
        <w:spacing w:after="0" w:line="240" w:lineRule="auto"/>
      </w:pPr>
      <w:r>
        <w:separator/>
      </w:r>
    </w:p>
  </w:endnote>
  <w:endnote w:type="continuationSeparator" w:id="0">
    <w:p w:rsidR="003225A4" w:rsidRDefault="003225A4" w:rsidP="0009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5A4" w:rsidRDefault="003225A4" w:rsidP="00096A91">
      <w:pPr>
        <w:spacing w:after="0" w:line="240" w:lineRule="auto"/>
      </w:pPr>
      <w:r>
        <w:separator/>
      </w:r>
    </w:p>
  </w:footnote>
  <w:footnote w:type="continuationSeparator" w:id="0">
    <w:p w:rsidR="003225A4" w:rsidRDefault="003225A4" w:rsidP="0009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A91" w:rsidRDefault="00096A91" w:rsidP="00096A91">
    <w:r>
      <w:t>US History 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Penn Manor High School</w:t>
    </w:r>
  </w:p>
  <w:p w:rsidR="00096A91" w:rsidRDefault="00096A91" w:rsidP="00096A91">
    <w:r>
      <w:t>Dr. Mealy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Block: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8756D"/>
    <w:multiLevelType w:val="hybridMultilevel"/>
    <w:tmpl w:val="46465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E499C"/>
    <w:multiLevelType w:val="hybridMultilevel"/>
    <w:tmpl w:val="4DF4E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7F1D90"/>
    <w:multiLevelType w:val="hybridMultilevel"/>
    <w:tmpl w:val="1A98A73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1B267E"/>
    <w:multiLevelType w:val="hybridMultilevel"/>
    <w:tmpl w:val="802C9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07"/>
    <w:rsid w:val="00096A91"/>
    <w:rsid w:val="000A6A24"/>
    <w:rsid w:val="00255807"/>
    <w:rsid w:val="003225A4"/>
    <w:rsid w:val="005D2958"/>
    <w:rsid w:val="00A06CC8"/>
    <w:rsid w:val="00B67DC8"/>
    <w:rsid w:val="00CF3755"/>
    <w:rsid w:val="00D7394D"/>
    <w:rsid w:val="00DB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015D5-50FB-47D1-B769-1162175B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8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5807"/>
    <w:rPr>
      <w:color w:val="0000FF"/>
      <w:u w:val="single"/>
    </w:rPr>
  </w:style>
  <w:style w:type="table" w:styleId="TableGrid">
    <w:name w:val="Table Grid"/>
    <w:basedOn w:val="TableNormal"/>
    <w:uiPriority w:val="39"/>
    <w:rsid w:val="000A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A91"/>
  </w:style>
  <w:style w:type="paragraph" w:styleId="Footer">
    <w:name w:val="footer"/>
    <w:basedOn w:val="Normal"/>
    <w:link w:val="FooterChar"/>
    <w:uiPriority w:val="99"/>
    <w:unhideWhenUsed/>
    <w:rsid w:val="00096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roniclingamerica.loc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Manor School District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Mealy</dc:creator>
  <cp:keywords/>
  <dc:description/>
  <cp:lastModifiedBy>Todd Mealy</cp:lastModifiedBy>
  <cp:revision>5</cp:revision>
  <dcterms:created xsi:type="dcterms:W3CDTF">2019-09-05T11:52:00Z</dcterms:created>
  <dcterms:modified xsi:type="dcterms:W3CDTF">2019-09-05T12:33:00Z</dcterms:modified>
</cp:coreProperties>
</file>