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4D2FA" w14:textId="53B3AF61" w:rsidR="00EC7292" w:rsidRPr="00EC7292" w:rsidRDefault="00EC7292" w:rsidP="003735F0">
      <w:pPr>
        <w:ind w:left="90"/>
        <w:rPr>
          <w:b/>
        </w:rPr>
      </w:pPr>
      <w:r w:rsidRPr="00EC7292">
        <w:rPr>
          <w:b/>
        </w:rPr>
        <w:t>Name:</w:t>
      </w:r>
    </w:p>
    <w:p w14:paraId="0C8E8C94" w14:textId="3B27FDA3" w:rsidR="00EC7292" w:rsidRDefault="00EC7292" w:rsidP="003735F0">
      <w:pPr>
        <w:pBdr>
          <w:bottom w:val="single" w:sz="12" w:space="1" w:color="auto"/>
        </w:pBdr>
        <w:ind w:left="90"/>
        <w:rPr>
          <w:b/>
          <w:u w:val="single"/>
        </w:rPr>
      </w:pPr>
      <w:r w:rsidRPr="00EC7292">
        <w:rPr>
          <w:b/>
        </w:rPr>
        <w:t xml:space="preserve">Article: </w:t>
      </w:r>
      <w:r w:rsidRPr="00EC7292">
        <w:rPr>
          <w:b/>
          <w:i/>
        </w:rPr>
        <w:t>Breaking the Color Line: The Trial that led to the end of legal segregation in Pennsylvania’s schools</w:t>
      </w:r>
      <w:r>
        <w:rPr>
          <w:b/>
        </w:rPr>
        <w:t xml:space="preserve">, (Todd M. Mealy, </w:t>
      </w:r>
      <w:r>
        <w:rPr>
          <w:b/>
          <w:u w:val="single"/>
        </w:rPr>
        <w:t>Pennsylvania Heritage</w:t>
      </w:r>
      <w:r>
        <w:rPr>
          <w:b/>
        </w:rPr>
        <w:t>, S</w:t>
      </w:r>
      <w:r w:rsidRPr="00EC7292">
        <w:rPr>
          <w:b/>
        </w:rPr>
        <w:t>pring 2016)</w:t>
      </w:r>
    </w:p>
    <w:p w14:paraId="7202D206" w14:textId="77777777" w:rsidR="00EC7292" w:rsidRPr="00EC7292" w:rsidRDefault="00EC7292" w:rsidP="003735F0">
      <w:pPr>
        <w:pBdr>
          <w:bottom w:val="single" w:sz="12" w:space="1" w:color="auto"/>
        </w:pBdr>
        <w:ind w:left="90"/>
        <w:rPr>
          <w:b/>
          <w:u w:val="single"/>
        </w:rPr>
      </w:pPr>
    </w:p>
    <w:p w14:paraId="05A3AC08" w14:textId="77777777" w:rsidR="00EC7292" w:rsidRDefault="00EC7292" w:rsidP="003735F0">
      <w:pPr>
        <w:ind w:left="90"/>
      </w:pPr>
    </w:p>
    <w:p w14:paraId="2D753CA1" w14:textId="56D0E3C9" w:rsidR="00EC7292" w:rsidRDefault="00EC7292" w:rsidP="003735F0">
      <w:pPr>
        <w:ind w:left="90"/>
      </w:pPr>
      <w:r>
        <w:t>Directions: As you read the article, answer the following questions. (Answers do not need to be long, but students should write in complete sentences.)</w:t>
      </w:r>
    </w:p>
    <w:p w14:paraId="17264BC0" w14:textId="77777777" w:rsidR="00EC7292" w:rsidRDefault="00EC7292" w:rsidP="00EC7292"/>
    <w:p w14:paraId="40C3C580" w14:textId="09980873" w:rsidR="0025554E" w:rsidRDefault="0025554E" w:rsidP="00EC7292">
      <w:pPr>
        <w:pStyle w:val="ListParagraph"/>
        <w:numPr>
          <w:ilvl w:val="0"/>
          <w:numId w:val="2"/>
        </w:numPr>
      </w:pPr>
      <w:r>
        <w:t>Take notes in the margin as you read the article.</w:t>
      </w:r>
    </w:p>
    <w:p w14:paraId="2888D0D0" w14:textId="77777777" w:rsidR="0025554E" w:rsidRDefault="0025554E" w:rsidP="0025554E"/>
    <w:p w14:paraId="1B53C89C" w14:textId="77777777" w:rsidR="0025554E" w:rsidRDefault="0025554E" w:rsidP="0025554E"/>
    <w:p w14:paraId="7843C9C8" w14:textId="77777777" w:rsidR="0025554E" w:rsidRDefault="0025554E" w:rsidP="0025554E"/>
    <w:p w14:paraId="20A4F324" w14:textId="49549CCF" w:rsidR="007E0A4D" w:rsidRDefault="007E0A4D" w:rsidP="00EC7292">
      <w:pPr>
        <w:pStyle w:val="ListParagraph"/>
        <w:numPr>
          <w:ilvl w:val="0"/>
          <w:numId w:val="2"/>
        </w:numPr>
      </w:pPr>
      <w:r>
        <w:t xml:space="preserve">What was the </w:t>
      </w:r>
      <w:r w:rsidR="0025554E">
        <w:t>Pennsylvania state</w:t>
      </w:r>
      <w:r>
        <w:t xml:space="preserve"> law that separated schools by race</w:t>
      </w:r>
      <w:r w:rsidR="0025554E">
        <w:t xml:space="preserve"> in 1854</w:t>
      </w:r>
      <w:r>
        <w:t xml:space="preserve">? </w:t>
      </w:r>
      <w:r w:rsidR="0025554E">
        <w:t>(Explain what the law did to reform school districts and what it said about black/white students</w:t>
      </w:r>
      <w:r>
        <w:t>?</w:t>
      </w:r>
      <w:r w:rsidR="0025554E">
        <w:t>)</w:t>
      </w:r>
    </w:p>
    <w:p w14:paraId="05F5451E" w14:textId="77777777" w:rsidR="00EC7292" w:rsidRDefault="00EC7292" w:rsidP="00EC7292"/>
    <w:p w14:paraId="4BB92642" w14:textId="77777777" w:rsidR="00EC7292" w:rsidRDefault="00EC7292" w:rsidP="00EC7292"/>
    <w:p w14:paraId="18FDA0F3" w14:textId="77777777" w:rsidR="00EC7292" w:rsidRDefault="00EC7292" w:rsidP="00EC7292"/>
    <w:p w14:paraId="5A1CAEFE" w14:textId="6E6D50E0" w:rsidR="007E0A4D" w:rsidRDefault="007E0A4D" w:rsidP="00EC7292">
      <w:pPr>
        <w:pStyle w:val="ListParagraph"/>
        <w:numPr>
          <w:ilvl w:val="0"/>
          <w:numId w:val="2"/>
        </w:numPr>
      </w:pPr>
      <w:r>
        <w:t>How long was the effort to des</w:t>
      </w:r>
      <w:r w:rsidR="00933BE5">
        <w:t xml:space="preserve">egregate Pennsylvania’s schools, and can you identify </w:t>
      </w:r>
      <w:r w:rsidR="0025554E">
        <w:t>some of the people</w:t>
      </w:r>
      <w:r w:rsidR="00933BE5">
        <w:t xml:space="preserve"> who were</w:t>
      </w:r>
      <w:r>
        <w:t xml:space="preserve"> involved? </w:t>
      </w:r>
    </w:p>
    <w:p w14:paraId="55143E20" w14:textId="77777777" w:rsidR="00EC7292" w:rsidRDefault="00EC7292" w:rsidP="00EC7292"/>
    <w:p w14:paraId="35A6A0DE" w14:textId="77777777" w:rsidR="00EC7292" w:rsidRDefault="00EC7292" w:rsidP="00EC7292"/>
    <w:p w14:paraId="54762DDA" w14:textId="77777777" w:rsidR="00EC7292" w:rsidRDefault="00EC7292" w:rsidP="00EC7292"/>
    <w:p w14:paraId="54C9EFCB" w14:textId="77777777" w:rsidR="00EC7292" w:rsidRDefault="00EC7292" w:rsidP="00EC7292"/>
    <w:p w14:paraId="19722F1A" w14:textId="77777777" w:rsidR="007E0A4D" w:rsidRDefault="007E0A4D" w:rsidP="00EC7292">
      <w:pPr>
        <w:pStyle w:val="ListParagraph"/>
        <w:numPr>
          <w:ilvl w:val="0"/>
          <w:numId w:val="2"/>
        </w:numPr>
      </w:pPr>
      <w:r>
        <w:t xml:space="preserve">Who was Elias H. Allen? </w:t>
      </w:r>
    </w:p>
    <w:p w14:paraId="6201124A" w14:textId="77777777" w:rsidR="00EC7292" w:rsidRDefault="00EC7292" w:rsidP="00EC7292"/>
    <w:p w14:paraId="0D0741EC" w14:textId="77777777" w:rsidR="00EC7292" w:rsidRDefault="00EC7292" w:rsidP="00EC7292"/>
    <w:p w14:paraId="6A78BE3E" w14:textId="77777777" w:rsidR="00EC7292" w:rsidRDefault="00EC7292" w:rsidP="00EC7292"/>
    <w:p w14:paraId="3527439D" w14:textId="77777777" w:rsidR="00EC7292" w:rsidRDefault="00EC7292" w:rsidP="00EC7292"/>
    <w:p w14:paraId="4C85B057" w14:textId="2DCA6729" w:rsidR="007E0A4D" w:rsidRDefault="007E0A4D" w:rsidP="00EC7292">
      <w:pPr>
        <w:pStyle w:val="ListParagraph"/>
        <w:numPr>
          <w:ilvl w:val="0"/>
          <w:numId w:val="2"/>
        </w:numPr>
      </w:pPr>
      <w:r>
        <w:t xml:space="preserve">How was Meadville, PA ground zero for the effort to </w:t>
      </w:r>
      <w:r w:rsidR="00EC7292">
        <w:t>desegregate</w:t>
      </w:r>
      <w:r>
        <w:t xml:space="preserve"> Pennsylvania schools?</w:t>
      </w:r>
    </w:p>
    <w:p w14:paraId="48E4556E" w14:textId="77777777" w:rsidR="00EC7292" w:rsidRDefault="00EC7292" w:rsidP="00EC7292">
      <w:pPr>
        <w:pStyle w:val="ListParagraph"/>
        <w:ind w:left="2160"/>
      </w:pPr>
    </w:p>
    <w:p w14:paraId="7AAE2603" w14:textId="77777777" w:rsidR="00EC7292" w:rsidRDefault="00EC7292" w:rsidP="00EC7292">
      <w:pPr>
        <w:pStyle w:val="ListParagraph"/>
        <w:ind w:left="2160"/>
      </w:pPr>
    </w:p>
    <w:p w14:paraId="3E59B7E0" w14:textId="77777777" w:rsidR="00EC7292" w:rsidRDefault="00EC7292" w:rsidP="00EC7292">
      <w:pPr>
        <w:pStyle w:val="ListParagraph"/>
        <w:ind w:left="2160"/>
      </w:pPr>
    </w:p>
    <w:p w14:paraId="12EFDE0D" w14:textId="77777777" w:rsidR="00EC7292" w:rsidRDefault="00EC7292" w:rsidP="00EC7292">
      <w:pPr>
        <w:pStyle w:val="ListParagraph"/>
        <w:ind w:left="2160"/>
      </w:pPr>
    </w:p>
    <w:p w14:paraId="3FCAE6C7" w14:textId="77777777" w:rsidR="007E0A4D" w:rsidRDefault="007E0A4D" w:rsidP="00EC7292">
      <w:pPr>
        <w:pStyle w:val="ListParagraph"/>
        <w:numPr>
          <w:ilvl w:val="0"/>
          <w:numId w:val="2"/>
        </w:numPr>
      </w:pPr>
      <w:r>
        <w:t xml:space="preserve">Several court cases are mentioned in this article. Describe each trial. And, why was it important that the issue of school desegregation make it to the State Supreme Court in </w:t>
      </w:r>
      <w:proofErr w:type="spellStart"/>
      <w:r w:rsidRPr="00EC7292">
        <w:rPr>
          <w:i/>
        </w:rPr>
        <w:t>Kaine</w:t>
      </w:r>
      <w:proofErr w:type="spellEnd"/>
      <w:r w:rsidRPr="00EC7292">
        <w:rPr>
          <w:i/>
        </w:rPr>
        <w:t xml:space="preserve"> </w:t>
      </w:r>
      <w:proofErr w:type="gramStart"/>
      <w:r w:rsidRPr="00EC7292">
        <w:rPr>
          <w:i/>
        </w:rPr>
        <w:t>et</w:t>
      </w:r>
      <w:proofErr w:type="gramEnd"/>
      <w:r w:rsidRPr="00EC7292">
        <w:rPr>
          <w:i/>
        </w:rPr>
        <w:t xml:space="preserve">. </w:t>
      </w:r>
      <w:proofErr w:type="gramStart"/>
      <w:r w:rsidRPr="00EC7292">
        <w:rPr>
          <w:i/>
        </w:rPr>
        <w:t>al</w:t>
      </w:r>
      <w:proofErr w:type="gramEnd"/>
      <w:r w:rsidRPr="00EC7292">
        <w:rPr>
          <w:i/>
        </w:rPr>
        <w:t xml:space="preserve">. v the Commonwealth ex rel. </w:t>
      </w:r>
      <w:proofErr w:type="spellStart"/>
      <w:r w:rsidRPr="00EC7292">
        <w:rPr>
          <w:i/>
        </w:rPr>
        <w:t>Manaway</w:t>
      </w:r>
      <w:proofErr w:type="spellEnd"/>
      <w:r>
        <w:t>?</w:t>
      </w:r>
    </w:p>
    <w:p w14:paraId="66042CB8" w14:textId="77777777" w:rsidR="0014654E" w:rsidRDefault="0014654E"/>
    <w:p w14:paraId="26BF72DC" w14:textId="77777777" w:rsidR="00EC7292" w:rsidRDefault="00EC7292"/>
    <w:p w14:paraId="0DA3A2B6" w14:textId="77777777" w:rsidR="00941594" w:rsidRDefault="00941594"/>
    <w:p w14:paraId="71796A90" w14:textId="77777777" w:rsidR="00941594" w:rsidRDefault="00941594"/>
    <w:p w14:paraId="3D3D01EE" w14:textId="77777777" w:rsidR="00941594" w:rsidRDefault="00EC7292" w:rsidP="00EC7292">
      <w:pPr>
        <w:ind w:left="90"/>
      </w:pPr>
      <w:r>
        <w:t>In a paragraph or two</w:t>
      </w:r>
      <w:r w:rsidR="00941594">
        <w:t xml:space="preserve"> (on the back of this paper) answer the following question</w:t>
      </w:r>
      <w:r>
        <w:t xml:space="preserve">: </w:t>
      </w:r>
    </w:p>
    <w:p w14:paraId="13DD583D" w14:textId="49F45648" w:rsidR="00EC7292" w:rsidRDefault="0025554E" w:rsidP="00941594">
      <w:pPr>
        <w:ind w:left="720"/>
      </w:pPr>
      <w:r>
        <w:t>Explain how</w:t>
      </w:r>
      <w:r w:rsidR="00EC7292">
        <w:t xml:space="preserve"> county and state courts in Pennsylvania desegregate</w:t>
      </w:r>
      <w:r>
        <w:t>d</w:t>
      </w:r>
      <w:r w:rsidR="00EC7292">
        <w:t xml:space="preserve"> Pennsylvania’s </w:t>
      </w:r>
      <w:r>
        <w:t xml:space="preserve">schools in 1881 and </w:t>
      </w:r>
      <w:r w:rsidR="00EC7292">
        <w:t xml:space="preserve">1882? </w:t>
      </w:r>
      <w:r w:rsidR="00941594">
        <w:t>(</w:t>
      </w:r>
      <w:r w:rsidR="00EC7292">
        <w:t>To help you write your paragraph, you should include information from your answers in the five questions above.</w:t>
      </w:r>
      <w:r w:rsidR="00941594">
        <w:t>)</w:t>
      </w:r>
      <w:r>
        <w:t xml:space="preserve"> </w:t>
      </w:r>
      <w:bookmarkStart w:id="0" w:name="_GoBack"/>
      <w:bookmarkEnd w:id="0"/>
    </w:p>
    <w:sectPr w:rsidR="00EC7292" w:rsidSect="0025554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11A7"/>
    <w:multiLevelType w:val="hybridMultilevel"/>
    <w:tmpl w:val="CADC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73442"/>
    <w:multiLevelType w:val="hybridMultilevel"/>
    <w:tmpl w:val="41C8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D248EE6">
      <w:start w:val="1"/>
      <w:numFmt w:val="bullet"/>
      <w:lvlText w:val="-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D"/>
    <w:rsid w:val="0014654E"/>
    <w:rsid w:val="0020217E"/>
    <w:rsid w:val="0025554E"/>
    <w:rsid w:val="003735F0"/>
    <w:rsid w:val="007E0A4D"/>
    <w:rsid w:val="00933BE5"/>
    <w:rsid w:val="00941594"/>
    <w:rsid w:val="00EC7292"/>
    <w:rsid w:val="00F2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34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1135</Characters>
  <Application>Microsoft Macintosh Word</Application>
  <DocSecurity>0</DocSecurity>
  <Lines>9</Lines>
  <Paragraphs>2</Paragraphs>
  <ScaleCrop>false</ScaleCrop>
  <Company>Penn Manor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6</cp:revision>
  <cp:lastPrinted>2016-04-04T13:05:00Z</cp:lastPrinted>
  <dcterms:created xsi:type="dcterms:W3CDTF">2016-04-01T14:16:00Z</dcterms:created>
  <dcterms:modified xsi:type="dcterms:W3CDTF">2016-05-11T18:55:00Z</dcterms:modified>
</cp:coreProperties>
</file>